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A8F4">
      <w:pPr>
        <w:autoSpaceDE w:val="0"/>
        <w:autoSpaceDN w:val="0"/>
        <w:spacing w:before="0" w:after="0" w:line="794" w:lineRule="exact"/>
        <w:ind w:left="773" w:right="1096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  <w:t>川投(资阳)燃气发电有限公司</w:t>
      </w:r>
    </w:p>
    <w:p w14:paraId="13751D43">
      <w:pPr>
        <w:autoSpaceDE w:val="0"/>
        <w:autoSpaceDN w:val="0"/>
        <w:spacing w:before="0" w:after="0" w:line="794" w:lineRule="exact"/>
        <w:ind w:left="773" w:right="1096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  <w:t>天然气外送检测服务</w:t>
      </w:r>
    </w:p>
    <w:p w14:paraId="0605926A">
      <w:pPr>
        <w:autoSpaceDE w:val="0"/>
        <w:autoSpaceDN w:val="0"/>
        <w:spacing w:before="0" w:after="0" w:line="794" w:lineRule="exact"/>
        <w:ind w:left="773" w:right="1096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  <w:t>询价结果公示</w:t>
      </w:r>
    </w:p>
    <w:p w14:paraId="52A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B32F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川投(资阳)燃气发电有限公司于2024年8月27日至9月1日在天府阳光服务采购平台(http://scig.tfygcgfw.com/)及川投（资阳）燃气发电有限公司官网（https://zyqd.invest.com.cn/）上发布《天然气外送检测服务询价公告》,评审工作于2024年9月6日完成。评审组按照询价文件规定的评审标准和方法进行了评审。现将评审结果公示如下：</w:t>
      </w:r>
      <w:bookmarkStart w:id="0" w:name="_GoBack"/>
      <w:bookmarkEnd w:id="0"/>
    </w:p>
    <w:p w14:paraId="5268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第一中选候选人：华研检测集团有限责任公司</w:t>
      </w:r>
    </w:p>
    <w:p w14:paraId="16D99B9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第二中选候选人：成都润道检测技术有限责任公司</w:t>
      </w:r>
    </w:p>
    <w:p w14:paraId="58BD37C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第三中选候选人：重庆市计量质量检测研究院</w:t>
      </w:r>
    </w:p>
    <w:p w14:paraId="750B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公示时间为2024年9月10日至2024年9月12日。</w:t>
      </w:r>
    </w:p>
    <w:p w14:paraId="6DE85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C687BE1">
      <w:pPr>
        <w:pStyle w:val="2"/>
        <w:rPr>
          <w:rFonts w:hint="eastAsia"/>
          <w:lang w:val="en-US" w:eastAsia="zh-CN"/>
        </w:rPr>
      </w:pPr>
    </w:p>
    <w:p w14:paraId="1AB0E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29F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川投(资阳)燃气发电有限公司</w:t>
      </w:r>
    </w:p>
    <w:p w14:paraId="6F77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2024年9月10日</w:t>
      </w:r>
    </w:p>
    <w:p w14:paraId="2135D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3FA3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4463933-6316-441D-B0D9-E640B4AAE9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7EA1FF-CC92-46F9-92FC-C3BA12A223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OTcyZjZiZTBmZTBhMGMxM2QyMzA3MzM0ZGFhNWYifQ=="/>
  </w:docVars>
  <w:rsids>
    <w:rsidRoot w:val="00000000"/>
    <w:rsid w:val="16565CE0"/>
    <w:rsid w:val="31025DC4"/>
    <w:rsid w:val="33F72BF9"/>
    <w:rsid w:val="44B249D7"/>
    <w:rsid w:val="472F3E6F"/>
    <w:rsid w:val="4C07251D"/>
    <w:rsid w:val="5EB31A7C"/>
    <w:rsid w:val="5F976FFF"/>
    <w:rsid w:val="60A05806"/>
    <w:rsid w:val="63F32D7B"/>
    <w:rsid w:val="70F86F34"/>
    <w:rsid w:val="7B7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327</Characters>
  <Lines>0</Lines>
  <Paragraphs>0</Paragraphs>
  <TotalTime>0</TotalTime>
  <ScaleCrop>false</ScaleCrop>
  <LinksUpToDate>false</LinksUpToDate>
  <CharactersWithSpaces>327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2023-08-22T06:32:00Z</dcterms:created>
  <dc:creator>Lenovo</dc:creator>
  <cp:lastModifiedBy>殷子渊</cp:lastModifiedBy>
  <dcterms:modified xsi:type="dcterms:W3CDTF">2024-09-10T08:11:55Z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C66F8BA54DFB4A1F990191F06C4790EA_13</vt:lpwstr>
  </property>
</Properties>
</file>